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2" w:rsidRDefault="000A1F62" w:rsidP="000E23F2">
      <w:pPr>
        <w:rPr>
          <w:rFonts w:cs="Arial"/>
          <w:sz w:val="24"/>
          <w:szCs w:val="24"/>
        </w:rPr>
      </w:pPr>
    </w:p>
    <w:p w:rsidR="000A1F62" w:rsidRPr="003F4543" w:rsidRDefault="003F4543" w:rsidP="000E23F2">
      <w:pPr>
        <w:rPr>
          <w:rFonts w:cs="Arial"/>
          <w:sz w:val="28"/>
          <w:szCs w:val="28"/>
        </w:rPr>
      </w:pPr>
      <w:r w:rsidRPr="003F4543">
        <w:rPr>
          <w:rFonts w:cs="Arial"/>
          <w:sz w:val="28"/>
          <w:szCs w:val="28"/>
        </w:rPr>
        <w:t xml:space="preserve">Abertas as inscrições para apresentações de projetos no Conectando Saberes </w:t>
      </w:r>
    </w:p>
    <w:p w:rsidR="003F4543" w:rsidRDefault="003F4543" w:rsidP="000E23F2">
      <w:pPr>
        <w:rPr>
          <w:rFonts w:cs="Arial"/>
          <w:sz w:val="24"/>
          <w:szCs w:val="24"/>
        </w:rPr>
      </w:pPr>
    </w:p>
    <w:p w:rsidR="00FC6528" w:rsidRDefault="00D24F52" w:rsidP="000E23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FC6528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</w:rPr>
        <w:t xml:space="preserve"> plataforma que dá visibilidade </w:t>
      </w:r>
      <w:r w:rsidR="00FC6528">
        <w:rPr>
          <w:rFonts w:cs="Arial"/>
          <w:sz w:val="24"/>
          <w:szCs w:val="24"/>
        </w:rPr>
        <w:t xml:space="preserve">aos projetos desenvolvidos pelos professores na sala de aula </w:t>
      </w:r>
    </w:p>
    <w:p w:rsidR="00FC6528" w:rsidRDefault="00FC6528" w:rsidP="000E23F2">
      <w:pPr>
        <w:rPr>
          <w:rFonts w:cs="Arial"/>
          <w:sz w:val="24"/>
          <w:szCs w:val="24"/>
        </w:rPr>
      </w:pPr>
    </w:p>
    <w:p w:rsidR="000A1F62" w:rsidRDefault="003F4543" w:rsidP="000E23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Josélia de Lima/Governo do Tocantins </w:t>
      </w:r>
    </w:p>
    <w:p w:rsidR="00B33285" w:rsidRPr="000A1F62" w:rsidRDefault="00B33285" w:rsidP="003F4543">
      <w:pPr>
        <w:jc w:val="both"/>
        <w:rPr>
          <w:rFonts w:cs="Arial"/>
          <w:sz w:val="24"/>
          <w:szCs w:val="24"/>
        </w:rPr>
      </w:pPr>
      <w:r w:rsidRPr="000A1F62">
        <w:rPr>
          <w:rFonts w:cs="Arial"/>
          <w:sz w:val="24"/>
          <w:szCs w:val="24"/>
        </w:rPr>
        <w:t>Estão abertas as inscrições para os professores que desejam participar da chamada para o Conectando Boas Práticas 2021</w:t>
      </w:r>
      <w:r w:rsidR="000A1F62" w:rsidRPr="000A1F62">
        <w:rPr>
          <w:rFonts w:cs="Arial"/>
          <w:sz w:val="24"/>
          <w:szCs w:val="24"/>
        </w:rPr>
        <w:t xml:space="preserve">. As inscrições podem ser feitas até o dia 10 de </w:t>
      </w:r>
      <w:r w:rsidR="00F84636">
        <w:rPr>
          <w:rFonts w:cs="Arial"/>
          <w:sz w:val="24"/>
          <w:szCs w:val="24"/>
        </w:rPr>
        <w:t xml:space="preserve">dezembro, na </w:t>
      </w:r>
      <w:proofErr w:type="gramStart"/>
      <w:r w:rsidR="00F84636">
        <w:rPr>
          <w:rFonts w:cs="Arial"/>
          <w:sz w:val="24"/>
          <w:szCs w:val="24"/>
        </w:rPr>
        <w:t>plataforma Prosas</w:t>
      </w:r>
      <w:proofErr w:type="gramEnd"/>
      <w:r w:rsidR="00F84636">
        <w:rPr>
          <w:rFonts w:cs="Arial"/>
          <w:sz w:val="24"/>
          <w:szCs w:val="24"/>
        </w:rPr>
        <w:t>.</w:t>
      </w:r>
    </w:p>
    <w:p w:rsidR="00B33285" w:rsidRDefault="00B33285" w:rsidP="003F4543">
      <w:pPr>
        <w:jc w:val="both"/>
        <w:rPr>
          <w:rFonts w:cs="Arial"/>
          <w:sz w:val="24"/>
          <w:szCs w:val="24"/>
        </w:rPr>
      </w:pPr>
      <w:r w:rsidRPr="000A1F62">
        <w:rPr>
          <w:rFonts w:cs="Arial"/>
          <w:sz w:val="24"/>
          <w:szCs w:val="24"/>
        </w:rPr>
        <w:t>Podem se inscrever professores, coordenadores pedagógicos e diretores escolares</w:t>
      </w:r>
      <w:r w:rsidR="000A1F62">
        <w:rPr>
          <w:rFonts w:cs="Arial"/>
          <w:sz w:val="24"/>
          <w:szCs w:val="24"/>
        </w:rPr>
        <w:t>. Serão selecionados 30 projetos que serão publicados</w:t>
      </w:r>
      <w:r w:rsidR="00D24F52">
        <w:rPr>
          <w:rFonts w:cs="Arial"/>
          <w:sz w:val="24"/>
          <w:szCs w:val="24"/>
        </w:rPr>
        <w:t>,</w:t>
      </w:r>
      <w:r w:rsidR="000A1F62">
        <w:rPr>
          <w:rFonts w:cs="Arial"/>
          <w:sz w:val="24"/>
          <w:szCs w:val="24"/>
        </w:rPr>
        <w:t xml:space="preserve"> e os seus autores receberão placa de reconhecimento</w:t>
      </w:r>
      <w:r w:rsidR="003F4543">
        <w:rPr>
          <w:rFonts w:cs="Arial"/>
          <w:sz w:val="24"/>
          <w:szCs w:val="24"/>
        </w:rPr>
        <w:t xml:space="preserve">. Alguns projetos poderão ser apresentados no Evento Nacional da Conectando Saberes e apresentação no Seminário Local do Núcleo da Conectando Saberes. </w:t>
      </w:r>
    </w:p>
    <w:p w:rsidR="00621D2A" w:rsidRDefault="00621D2A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Conectando Boas Práticas é uma iniciativa da Rede Conectando Saberes, apoiada pela Fundação </w:t>
      </w:r>
      <w:proofErr w:type="spellStart"/>
      <w:r>
        <w:rPr>
          <w:rFonts w:cs="Arial"/>
          <w:sz w:val="24"/>
          <w:szCs w:val="24"/>
        </w:rPr>
        <w:t>Lemann</w:t>
      </w:r>
      <w:proofErr w:type="spellEnd"/>
      <w:r>
        <w:rPr>
          <w:rFonts w:cs="Arial"/>
          <w:sz w:val="24"/>
          <w:szCs w:val="24"/>
        </w:rPr>
        <w:t xml:space="preserve"> e secretarias da educação do país e tem o objetivo de reunir iniciativas pedagógicas que tiver</w:t>
      </w:r>
      <w:r w:rsidR="00D24F52">
        <w:rPr>
          <w:rFonts w:cs="Arial"/>
          <w:sz w:val="24"/>
          <w:szCs w:val="24"/>
        </w:rPr>
        <w:t>a</w:t>
      </w:r>
      <w:bookmarkStart w:id="0" w:name="_GoBack"/>
      <w:bookmarkEnd w:id="0"/>
      <w:r>
        <w:rPr>
          <w:rFonts w:cs="Arial"/>
          <w:sz w:val="24"/>
          <w:szCs w:val="24"/>
        </w:rPr>
        <w:t>m um impacto positivo nas escolas em que foram</w:t>
      </w:r>
      <w:r w:rsidR="00F84636">
        <w:rPr>
          <w:rFonts w:cs="Arial"/>
          <w:sz w:val="24"/>
          <w:szCs w:val="24"/>
        </w:rPr>
        <w:t xml:space="preserve"> colocadas</w:t>
      </w:r>
      <w:r w:rsidR="00D24F52">
        <w:rPr>
          <w:rFonts w:cs="Arial"/>
          <w:sz w:val="24"/>
          <w:szCs w:val="24"/>
        </w:rPr>
        <w:t xml:space="preserve"> em prática</w:t>
      </w:r>
      <w:r>
        <w:rPr>
          <w:rFonts w:cs="Arial"/>
          <w:sz w:val="24"/>
          <w:szCs w:val="24"/>
        </w:rPr>
        <w:t xml:space="preserve"> e também uma forma de valorizar as ações realizadas pelos professores.</w:t>
      </w:r>
    </w:p>
    <w:p w:rsidR="00621D2A" w:rsidRDefault="00D24F52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</w:t>
      </w:r>
      <w:r w:rsidR="00621D2A">
        <w:rPr>
          <w:rFonts w:cs="Arial"/>
          <w:sz w:val="24"/>
          <w:szCs w:val="24"/>
        </w:rPr>
        <w:t xml:space="preserve">ste ano, </w:t>
      </w:r>
      <w:r w:rsidR="00F84636">
        <w:rPr>
          <w:rFonts w:cs="Arial"/>
          <w:sz w:val="24"/>
          <w:szCs w:val="24"/>
        </w:rPr>
        <w:t>o Conectando Saberes procura valorizar projetos que foram produzidos para enfrentar os desafios potencial</w:t>
      </w:r>
      <w:r>
        <w:rPr>
          <w:rFonts w:cs="Arial"/>
          <w:sz w:val="24"/>
          <w:szCs w:val="24"/>
        </w:rPr>
        <w:t>izados pela pandemia da Covid-</w:t>
      </w:r>
      <w:r w:rsidR="00F84636">
        <w:rPr>
          <w:rFonts w:cs="Arial"/>
          <w:sz w:val="24"/>
          <w:szCs w:val="24"/>
        </w:rPr>
        <w:t>19.</w:t>
      </w:r>
      <w:r w:rsidR="00DE7C96">
        <w:rPr>
          <w:rFonts w:cs="Arial"/>
          <w:sz w:val="24"/>
          <w:szCs w:val="24"/>
        </w:rPr>
        <w:t xml:space="preserve"> A divulgação dos resultados será realizada no site da Conectando Saberes </w:t>
      </w:r>
      <w:hyperlink r:id="rId7" w:history="1">
        <w:r w:rsidR="00DE7C96" w:rsidRPr="00D32D9D">
          <w:rPr>
            <w:rStyle w:val="Hyperlink"/>
            <w:rFonts w:cs="Arial"/>
            <w:sz w:val="24"/>
            <w:szCs w:val="24"/>
          </w:rPr>
          <w:t>http://conectandosaberes.org</w:t>
        </w:r>
      </w:hyperlink>
      <w:r w:rsidR="00DE7C96">
        <w:rPr>
          <w:rFonts w:cs="Arial"/>
          <w:sz w:val="24"/>
          <w:szCs w:val="24"/>
        </w:rPr>
        <w:t xml:space="preserve">, a partir de março de 2022. </w:t>
      </w:r>
    </w:p>
    <w:p w:rsidR="00DE7C96" w:rsidRDefault="00DE7C96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inscrições podem ser feitas observando as categorias professores, coordenadores pedagógicos e diretores escolares</w:t>
      </w:r>
      <w:r w:rsidR="00D24F5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 os temas dos trabalhos devem estar relacionados com a recuperação da aprendizagem (reforço escolar ou teste diagnósticos), participação familiar, organização curricular ou disciplina inovadora, ensino híbrido ou remoto, permanência e saúde mental. </w:t>
      </w:r>
    </w:p>
    <w:p w:rsidR="00B2079A" w:rsidRDefault="00B2079A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coordenadora do Núcleo Conectando Saberes de Palmas, a professora </w:t>
      </w:r>
      <w:proofErr w:type="spellStart"/>
      <w:r>
        <w:rPr>
          <w:rFonts w:cs="Arial"/>
          <w:sz w:val="24"/>
          <w:szCs w:val="24"/>
        </w:rPr>
        <w:t>Zoelia</w:t>
      </w:r>
      <w:proofErr w:type="spellEnd"/>
      <w:r>
        <w:rPr>
          <w:rFonts w:cs="Arial"/>
          <w:sz w:val="24"/>
          <w:szCs w:val="24"/>
        </w:rPr>
        <w:t xml:space="preserve"> Tavares de Castro, ressaltou a importância d</w:t>
      </w:r>
      <w:r w:rsidR="00D24F52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as pessoas participarem. “Essa iniciativa é uma forma d</w:t>
      </w:r>
      <w:r w:rsidR="00D24F52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os professores compartilharem as boas práticas que estão sendo desenvolvidas nas escolas”</w:t>
      </w:r>
      <w:r w:rsidR="006D3111">
        <w:rPr>
          <w:rFonts w:cs="Arial"/>
          <w:sz w:val="24"/>
          <w:szCs w:val="24"/>
        </w:rPr>
        <w:t>, frisou</w:t>
      </w:r>
      <w:r>
        <w:rPr>
          <w:rFonts w:cs="Arial"/>
          <w:sz w:val="24"/>
          <w:szCs w:val="24"/>
        </w:rPr>
        <w:t xml:space="preserve">. </w:t>
      </w:r>
    </w:p>
    <w:p w:rsidR="00B2079A" w:rsidRDefault="00D24F52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Conectando </w:t>
      </w:r>
      <w:proofErr w:type="gramStart"/>
      <w:r>
        <w:rPr>
          <w:rFonts w:cs="Arial"/>
          <w:sz w:val="24"/>
          <w:szCs w:val="24"/>
        </w:rPr>
        <w:t>Saberes integra</w:t>
      </w:r>
      <w:proofErr w:type="gramEnd"/>
      <w:r w:rsidR="00B2079A">
        <w:rPr>
          <w:rFonts w:cs="Arial"/>
          <w:sz w:val="24"/>
          <w:szCs w:val="24"/>
        </w:rPr>
        <w:t xml:space="preserve"> professores e promove a disseminação dos trabalhos desenvolvidos pelos educadores que se esforçam todos os dias, inovando, criando novas metodologias para ampliar as possibilidades do ensino e da aprendizagem.</w:t>
      </w:r>
    </w:p>
    <w:p w:rsidR="006D3111" w:rsidRDefault="006D3111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Conectando Saberes é uma rede composta por 900 educadores e tem 89 núcleos distribuídos pelo país. </w:t>
      </w:r>
    </w:p>
    <w:p w:rsidR="00740F4D" w:rsidRDefault="00740F4D" w:rsidP="003F4543">
      <w:pPr>
        <w:jc w:val="both"/>
        <w:rPr>
          <w:rFonts w:cs="Arial"/>
          <w:sz w:val="24"/>
          <w:szCs w:val="24"/>
        </w:rPr>
      </w:pPr>
    </w:p>
    <w:p w:rsidR="00740F4D" w:rsidRDefault="00740F4D" w:rsidP="003F4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Foto: </w:t>
      </w:r>
    </w:p>
    <w:p w:rsidR="00B33285" w:rsidRDefault="00B33285" w:rsidP="000E23F2">
      <w:pPr>
        <w:rPr>
          <w:rFonts w:ascii="Arial" w:hAnsi="Arial" w:cs="Arial"/>
          <w:sz w:val="24"/>
          <w:szCs w:val="24"/>
        </w:rPr>
      </w:pPr>
    </w:p>
    <w:p w:rsidR="00DE7C96" w:rsidRDefault="00DE7C96" w:rsidP="000E23F2">
      <w:pPr>
        <w:rPr>
          <w:rFonts w:ascii="Arial" w:hAnsi="Arial" w:cs="Arial"/>
          <w:sz w:val="24"/>
          <w:szCs w:val="24"/>
        </w:rPr>
      </w:pPr>
    </w:p>
    <w:p w:rsidR="00BF34BD" w:rsidRDefault="00BF34BD" w:rsidP="000E23F2">
      <w:pPr>
        <w:rPr>
          <w:rFonts w:ascii="Arial" w:hAnsi="Arial" w:cs="Arial"/>
          <w:sz w:val="24"/>
          <w:szCs w:val="24"/>
        </w:rPr>
      </w:pPr>
    </w:p>
    <w:sectPr w:rsidR="00BF34BD" w:rsidSect="008D590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D1" w:rsidRDefault="003475D1" w:rsidP="005B29F6">
      <w:pPr>
        <w:spacing w:after="0" w:line="240" w:lineRule="auto"/>
      </w:pPr>
      <w:r>
        <w:separator/>
      </w:r>
    </w:p>
  </w:endnote>
  <w:endnote w:type="continuationSeparator" w:id="0">
    <w:p w:rsidR="003475D1" w:rsidRDefault="003475D1" w:rsidP="005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F6" w:rsidRDefault="005B29F6" w:rsidP="005B29F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A4A93A" wp14:editId="5FC3028C">
          <wp:simplePos x="0" y="0"/>
          <wp:positionH relativeFrom="leftMargin">
            <wp:posOffset>628651</wp:posOffset>
          </wp:positionH>
          <wp:positionV relativeFrom="paragraph">
            <wp:posOffset>-193674</wp:posOffset>
          </wp:positionV>
          <wp:extent cx="590550" cy="5905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D1" w:rsidRDefault="003475D1" w:rsidP="005B29F6">
      <w:pPr>
        <w:spacing w:after="0" w:line="240" w:lineRule="auto"/>
      </w:pPr>
      <w:r>
        <w:separator/>
      </w:r>
    </w:p>
  </w:footnote>
  <w:footnote w:type="continuationSeparator" w:id="0">
    <w:p w:rsidR="003475D1" w:rsidRDefault="003475D1" w:rsidP="005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D" w:rsidRPr="0089013D" w:rsidRDefault="0089013D" w:rsidP="0089013D">
    <w:pPr>
      <w:spacing w:after="0" w:line="240" w:lineRule="auto"/>
      <w:rPr>
        <w:rFonts w:ascii="Arial" w:hAnsi="Arial" w:cs="Arial"/>
        <w:sz w:val="24"/>
        <w:szCs w:val="24"/>
      </w:rPr>
    </w:pPr>
    <w:r w:rsidRPr="00A9729D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C8AB" wp14:editId="25F2147A">
              <wp:simplePos x="0" y="0"/>
              <wp:positionH relativeFrom="margin">
                <wp:posOffset>3108960</wp:posOffset>
              </wp:positionH>
              <wp:positionV relativeFrom="paragraph">
                <wp:posOffset>-252095</wp:posOffset>
              </wp:positionV>
              <wp:extent cx="2552065" cy="643890"/>
              <wp:effectExtent l="0" t="0" r="635" b="381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065" cy="643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013D" w:rsidRDefault="0089013D" w:rsidP="0089013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D590C">
                            <w:rPr>
                              <w:sz w:val="18"/>
                              <w:szCs w:val="18"/>
                            </w:rPr>
                            <w:t>Praça dos Girassóis, Esplanada das Secretarias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 S/N</w:t>
                          </w:r>
                        </w:p>
                        <w:p w:rsidR="0089013D" w:rsidRDefault="0089013D" w:rsidP="0089013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Palmas – Tocantins – CEP 77.001.910</w:t>
                          </w:r>
                        </w:p>
                        <w:p w:rsidR="0089013D" w:rsidRDefault="0089013D" w:rsidP="0089013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: +55 63 3218 1400|1419</w:t>
                          </w:r>
                        </w:p>
                        <w:p w:rsidR="0089013D" w:rsidRPr="008D590C" w:rsidRDefault="0089013D" w:rsidP="0089013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www.seduc.to.gov.br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44.8pt;margin-top:-19.85pt;width:200.95pt;height:50.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" fillcolor="white [3201]" stroked="f" strokeweight=".5pt">
              <v:textbox>
                <w:txbxContent>
                  <w:p w:rsidR="0089013D" w:rsidRDefault="0089013D" w:rsidP="0089013D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D590C">
                      <w:rPr>
                        <w:sz w:val="18"/>
                        <w:szCs w:val="18"/>
                      </w:rPr>
                      <w:t>Praça dos Girassóis, Esplanada das Secretarias</w:t>
                    </w:r>
                    <w:r>
                      <w:rPr>
                        <w:sz w:val="18"/>
                        <w:szCs w:val="18"/>
                      </w:rPr>
                      <w:t>. S/N</w:t>
                    </w:r>
                  </w:p>
                  <w:p w:rsidR="0089013D" w:rsidRDefault="0089013D" w:rsidP="0089013D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Palmas – Tocantins – CEP 77.001.910</w:t>
                    </w:r>
                  </w:p>
                  <w:p w:rsidR="0089013D" w:rsidRDefault="0089013D" w:rsidP="0089013D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: +55 63 3218 1400|1419</w:t>
                    </w:r>
                  </w:p>
                  <w:p w:rsidR="0089013D" w:rsidRPr="008D590C" w:rsidRDefault="0089013D" w:rsidP="0089013D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www.seduc.to.gov.br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729D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64E39666" wp14:editId="0A0DC29D">
          <wp:simplePos x="0" y="0"/>
          <wp:positionH relativeFrom="margin">
            <wp:posOffset>-182880</wp:posOffset>
          </wp:positionH>
          <wp:positionV relativeFrom="paragraph">
            <wp:posOffset>-247650</wp:posOffset>
          </wp:positionV>
          <wp:extent cx="2830195" cy="612775"/>
          <wp:effectExtent l="0" t="0" r="825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13D" w:rsidRPr="0089013D" w:rsidRDefault="0089013D" w:rsidP="00890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F6"/>
    <w:rsid w:val="000028CF"/>
    <w:rsid w:val="0005015B"/>
    <w:rsid w:val="000A1F62"/>
    <w:rsid w:val="000E2356"/>
    <w:rsid w:val="000E23F2"/>
    <w:rsid w:val="001467E6"/>
    <w:rsid w:val="00203B44"/>
    <w:rsid w:val="00220247"/>
    <w:rsid w:val="00233240"/>
    <w:rsid w:val="00235AAB"/>
    <w:rsid w:val="00243617"/>
    <w:rsid w:val="002B377C"/>
    <w:rsid w:val="002E3667"/>
    <w:rsid w:val="003122C5"/>
    <w:rsid w:val="003475D1"/>
    <w:rsid w:val="003D5C0F"/>
    <w:rsid w:val="003F3D35"/>
    <w:rsid w:val="003F4543"/>
    <w:rsid w:val="00464C09"/>
    <w:rsid w:val="004C23DB"/>
    <w:rsid w:val="005038C1"/>
    <w:rsid w:val="00505310"/>
    <w:rsid w:val="00563817"/>
    <w:rsid w:val="005A3629"/>
    <w:rsid w:val="005B29F6"/>
    <w:rsid w:val="00620FCC"/>
    <w:rsid w:val="00621D2A"/>
    <w:rsid w:val="006836A9"/>
    <w:rsid w:val="006C07B4"/>
    <w:rsid w:val="006D3111"/>
    <w:rsid w:val="006E6781"/>
    <w:rsid w:val="00702AD1"/>
    <w:rsid w:val="00705DA1"/>
    <w:rsid w:val="0070604C"/>
    <w:rsid w:val="00740F4D"/>
    <w:rsid w:val="007D3944"/>
    <w:rsid w:val="007E31CA"/>
    <w:rsid w:val="0081461B"/>
    <w:rsid w:val="00851C4F"/>
    <w:rsid w:val="00886F29"/>
    <w:rsid w:val="0089013D"/>
    <w:rsid w:val="00890A96"/>
    <w:rsid w:val="008A756F"/>
    <w:rsid w:val="008D590C"/>
    <w:rsid w:val="008E7777"/>
    <w:rsid w:val="0096661E"/>
    <w:rsid w:val="009C1EB2"/>
    <w:rsid w:val="009E23E0"/>
    <w:rsid w:val="009E6009"/>
    <w:rsid w:val="00A30B56"/>
    <w:rsid w:val="00A54E2E"/>
    <w:rsid w:val="00A73515"/>
    <w:rsid w:val="00A9303E"/>
    <w:rsid w:val="00A9729D"/>
    <w:rsid w:val="00B2079A"/>
    <w:rsid w:val="00B21A85"/>
    <w:rsid w:val="00B33285"/>
    <w:rsid w:val="00B56693"/>
    <w:rsid w:val="00B61A3B"/>
    <w:rsid w:val="00BA0A79"/>
    <w:rsid w:val="00BB4504"/>
    <w:rsid w:val="00BE20DF"/>
    <w:rsid w:val="00BF30AB"/>
    <w:rsid w:val="00BF34BD"/>
    <w:rsid w:val="00CD0E6B"/>
    <w:rsid w:val="00CE2877"/>
    <w:rsid w:val="00CE422F"/>
    <w:rsid w:val="00CE7B8C"/>
    <w:rsid w:val="00D150D9"/>
    <w:rsid w:val="00D24F52"/>
    <w:rsid w:val="00D321A5"/>
    <w:rsid w:val="00D629D1"/>
    <w:rsid w:val="00DD46ED"/>
    <w:rsid w:val="00DE719C"/>
    <w:rsid w:val="00DE7C96"/>
    <w:rsid w:val="00E0534B"/>
    <w:rsid w:val="00E418C9"/>
    <w:rsid w:val="00E5282B"/>
    <w:rsid w:val="00E6536C"/>
    <w:rsid w:val="00E95D3A"/>
    <w:rsid w:val="00EA6C6A"/>
    <w:rsid w:val="00EE1A19"/>
    <w:rsid w:val="00F84636"/>
    <w:rsid w:val="00FB40D8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3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9F6"/>
  </w:style>
  <w:style w:type="paragraph" w:styleId="Rodap">
    <w:name w:val="footer"/>
    <w:basedOn w:val="Normal"/>
    <w:link w:val="RodapChar"/>
    <w:uiPriority w:val="99"/>
    <w:unhideWhenUsed/>
    <w:rsid w:val="005B2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9F6"/>
  </w:style>
  <w:style w:type="character" w:customStyle="1" w:styleId="Ttulo2Char">
    <w:name w:val="Título 2 Char"/>
    <w:basedOn w:val="Fontepargpadro"/>
    <w:link w:val="Ttulo2"/>
    <w:uiPriority w:val="9"/>
    <w:rsid w:val="00B332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332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7C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3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9F6"/>
  </w:style>
  <w:style w:type="paragraph" w:styleId="Rodap">
    <w:name w:val="footer"/>
    <w:basedOn w:val="Normal"/>
    <w:link w:val="RodapChar"/>
    <w:uiPriority w:val="99"/>
    <w:unhideWhenUsed/>
    <w:rsid w:val="005B2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9F6"/>
  </w:style>
  <w:style w:type="character" w:customStyle="1" w:styleId="Ttulo2Char">
    <w:name w:val="Título 2 Char"/>
    <w:basedOn w:val="Fontepargpadro"/>
    <w:link w:val="Ttulo2"/>
    <w:uiPriority w:val="9"/>
    <w:rsid w:val="00B332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332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7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ectandosaber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lastModifiedBy>Elias dos Santos de Oliveira</cp:lastModifiedBy>
  <cp:revision>4</cp:revision>
  <cp:lastPrinted>2019-08-09T20:38:00Z</cp:lastPrinted>
  <dcterms:created xsi:type="dcterms:W3CDTF">2021-11-12T14:53:00Z</dcterms:created>
  <dcterms:modified xsi:type="dcterms:W3CDTF">2021-11-12T15:19:00Z</dcterms:modified>
</cp:coreProperties>
</file>